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E1B" w:rsidRPr="006933F5" w:rsidRDefault="002C2E1B" w:rsidP="002C2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3F5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программ </w:t>
      </w:r>
      <w:r w:rsidR="00491853">
        <w:rPr>
          <w:rFonts w:ascii="Times New Roman" w:hAnsi="Times New Roman" w:cs="Times New Roman"/>
          <w:b/>
          <w:sz w:val="28"/>
          <w:szCs w:val="28"/>
        </w:rPr>
        <w:t xml:space="preserve">среднего профессионального </w:t>
      </w:r>
      <w:r w:rsidRPr="006933F5">
        <w:rPr>
          <w:rFonts w:ascii="Times New Roman" w:hAnsi="Times New Roman" w:cs="Times New Roman"/>
          <w:b/>
          <w:sz w:val="28"/>
          <w:szCs w:val="28"/>
        </w:rPr>
        <w:t>образования  с применением электронного обучения и дистанционных образовательных технологий</w:t>
      </w:r>
    </w:p>
    <w:p w:rsidR="00671818" w:rsidRPr="006933F5" w:rsidRDefault="002C2E1B" w:rsidP="002C2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933F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93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3C7">
        <w:rPr>
          <w:rFonts w:ascii="Times New Roman" w:hAnsi="Times New Roman" w:cs="Times New Roman"/>
          <w:b/>
          <w:sz w:val="28"/>
          <w:szCs w:val="28"/>
        </w:rPr>
        <w:t>ГАПОУ «Бавлинский аграрный колледж»</w:t>
      </w:r>
      <w:r w:rsidR="004918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4CEE" w:rsidRDefault="00F35B19" w:rsidP="00685A94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2E1B" w:rsidRPr="002C2E1B">
        <w:rPr>
          <w:rFonts w:ascii="Times New Roman" w:hAnsi="Times New Roman" w:cs="Times New Roman"/>
          <w:sz w:val="28"/>
          <w:szCs w:val="28"/>
        </w:rPr>
        <w:t>рганизаци</w:t>
      </w:r>
      <w:r w:rsidR="006933F5">
        <w:rPr>
          <w:rFonts w:ascii="Times New Roman" w:hAnsi="Times New Roman" w:cs="Times New Roman"/>
          <w:sz w:val="28"/>
          <w:szCs w:val="28"/>
        </w:rPr>
        <w:t>я</w:t>
      </w:r>
      <w:r w:rsidR="002C2E1B" w:rsidRPr="002C2E1B">
        <w:rPr>
          <w:rFonts w:ascii="Times New Roman" w:hAnsi="Times New Roman" w:cs="Times New Roman"/>
          <w:sz w:val="28"/>
          <w:szCs w:val="28"/>
        </w:rPr>
        <w:t xml:space="preserve"> обучения в условиях сложившейся эпидемиологической ситуации</w:t>
      </w:r>
      <w:r w:rsidR="003D4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E1B" w:rsidRDefault="003D4CEE" w:rsidP="003D4CEE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793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1401"/>
        <w:gridCol w:w="575"/>
        <w:gridCol w:w="550"/>
        <w:gridCol w:w="463"/>
        <w:gridCol w:w="1104"/>
        <w:gridCol w:w="452"/>
        <w:gridCol w:w="626"/>
        <w:gridCol w:w="868"/>
        <w:gridCol w:w="2049"/>
      </w:tblGrid>
      <w:tr w:rsidR="001C7515" w:rsidRPr="001C7515" w:rsidTr="002E6E90">
        <w:trPr>
          <w:jc w:val="center"/>
        </w:trPr>
        <w:tc>
          <w:tcPr>
            <w:tcW w:w="1705" w:type="dxa"/>
            <w:vMerge w:val="restart"/>
          </w:tcPr>
          <w:p w:rsidR="001C7515" w:rsidRPr="001C7515" w:rsidRDefault="001C7515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1401" w:type="dxa"/>
            <w:vMerge w:val="restart"/>
          </w:tcPr>
          <w:p w:rsidR="001C7515" w:rsidRPr="001C7515" w:rsidRDefault="001C7515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Общее количество обучающихся</w:t>
            </w:r>
          </w:p>
        </w:tc>
        <w:tc>
          <w:tcPr>
            <w:tcW w:w="2692" w:type="dxa"/>
            <w:gridSpan w:val="4"/>
          </w:tcPr>
          <w:p w:rsidR="001C7515" w:rsidRPr="001C7515" w:rsidRDefault="001C7515" w:rsidP="004D6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обучающихся, переведенных на  дистанционное обучение </w:t>
            </w:r>
          </w:p>
        </w:tc>
        <w:tc>
          <w:tcPr>
            <w:tcW w:w="1946" w:type="dxa"/>
            <w:gridSpan w:val="3"/>
          </w:tcPr>
          <w:p w:rsidR="001C7515" w:rsidRPr="001C7515" w:rsidRDefault="001C7515" w:rsidP="004D6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обучающихся, НЕ переведенных на  дистанционное обучение</w:t>
            </w:r>
          </w:p>
        </w:tc>
        <w:tc>
          <w:tcPr>
            <w:tcW w:w="2049" w:type="dxa"/>
            <w:vMerge w:val="restart"/>
          </w:tcPr>
          <w:p w:rsidR="001C7515" w:rsidRPr="001C7515" w:rsidRDefault="001C7515" w:rsidP="00F3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 переведенных на смешанную форму обучения </w:t>
            </w:r>
          </w:p>
          <w:p w:rsidR="001C7515" w:rsidRPr="001C7515" w:rsidRDefault="001C7515" w:rsidP="002E6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 xml:space="preserve">(ДО  и очная форма обучения, </w:t>
            </w:r>
            <w:r w:rsidR="002E6E9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E6E90">
              <w:rPr>
                <w:rFonts w:ascii="Times New Roman" w:hAnsi="Times New Roman" w:cs="Times New Roman"/>
                <w:i/>
                <w:sz w:val="20"/>
                <w:szCs w:val="20"/>
              </w:rPr>
              <w:t>индивидуальные</w:t>
            </w:r>
            <w:r w:rsidR="002E6E90" w:rsidRPr="001C75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занятия</w:t>
            </w:r>
            <w:r w:rsidR="002E6E9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2E6E90" w:rsidRPr="001C75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занятия </w:t>
            </w:r>
            <w:r w:rsidRPr="001C7515">
              <w:rPr>
                <w:rFonts w:ascii="Times New Roman" w:hAnsi="Times New Roman" w:cs="Times New Roman"/>
                <w:i/>
                <w:sz w:val="20"/>
                <w:szCs w:val="20"/>
              </w:rPr>
              <w:t>по</w:t>
            </w:r>
            <w:r w:rsidR="002E6E9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</w:t>
            </w:r>
            <w:r w:rsidRPr="001C7515">
              <w:rPr>
                <w:rFonts w:ascii="Times New Roman" w:hAnsi="Times New Roman" w:cs="Times New Roman"/>
                <w:i/>
                <w:sz w:val="20"/>
                <w:szCs w:val="20"/>
              </w:rPr>
              <w:t>дгрупп</w:t>
            </w:r>
            <w:r w:rsidR="002E6E90">
              <w:rPr>
                <w:rFonts w:ascii="Times New Roman" w:hAnsi="Times New Roman" w:cs="Times New Roman"/>
                <w:i/>
                <w:sz w:val="20"/>
                <w:szCs w:val="20"/>
              </w:rPr>
              <w:t>ам</w:t>
            </w:r>
            <w:r w:rsidRPr="001C7515">
              <w:rPr>
                <w:rFonts w:ascii="Times New Roman" w:hAnsi="Times New Roman" w:cs="Times New Roman"/>
                <w:i/>
                <w:sz w:val="20"/>
                <w:szCs w:val="20"/>
              </w:rPr>
              <w:t>, консультации</w:t>
            </w: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E6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C7515" w:rsidRPr="001C7515" w:rsidTr="00EB13C7">
        <w:trPr>
          <w:jc w:val="center"/>
        </w:trPr>
        <w:tc>
          <w:tcPr>
            <w:tcW w:w="1705" w:type="dxa"/>
            <w:vMerge/>
          </w:tcPr>
          <w:p w:rsidR="001C7515" w:rsidRPr="001C7515" w:rsidRDefault="001C7515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1C7515" w:rsidRPr="001C7515" w:rsidRDefault="001C7515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Merge w:val="restart"/>
            <w:textDirection w:val="btLr"/>
          </w:tcPr>
          <w:p w:rsidR="001C7515" w:rsidRPr="001C7515" w:rsidRDefault="001C7515" w:rsidP="004D61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7" w:type="dxa"/>
            <w:gridSpan w:val="3"/>
          </w:tcPr>
          <w:p w:rsidR="001C7515" w:rsidRPr="001C7515" w:rsidRDefault="001C7515" w:rsidP="004533F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 w:rsidR="002E6E9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52" w:type="dxa"/>
            <w:vMerge w:val="restart"/>
            <w:textDirection w:val="btLr"/>
          </w:tcPr>
          <w:p w:rsidR="001C7515" w:rsidRPr="001C7515" w:rsidRDefault="001C7515" w:rsidP="004533F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gridSpan w:val="2"/>
          </w:tcPr>
          <w:p w:rsidR="001C7515" w:rsidRPr="001C7515" w:rsidRDefault="001C7515" w:rsidP="004D61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 w:rsidR="002E6E9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049" w:type="dxa"/>
            <w:vMerge/>
          </w:tcPr>
          <w:p w:rsidR="001C7515" w:rsidRPr="001C7515" w:rsidRDefault="001C7515" w:rsidP="00F3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E90" w:rsidRPr="001C7515" w:rsidTr="00EB13C7">
        <w:trPr>
          <w:cantSplit/>
          <w:trHeight w:val="1861"/>
          <w:jc w:val="center"/>
        </w:trPr>
        <w:tc>
          <w:tcPr>
            <w:tcW w:w="1705" w:type="dxa"/>
            <w:vMerge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vMerge/>
            <w:textDirection w:val="btLr"/>
          </w:tcPr>
          <w:p w:rsidR="002E6E90" w:rsidRPr="001C7515" w:rsidRDefault="002E6E90" w:rsidP="004D61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extDirection w:val="btLr"/>
          </w:tcPr>
          <w:p w:rsidR="002E6E90" w:rsidRPr="001C7515" w:rsidRDefault="002E6E90" w:rsidP="004D61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теоретическое обучение</w:t>
            </w:r>
          </w:p>
        </w:tc>
        <w:tc>
          <w:tcPr>
            <w:tcW w:w="463" w:type="dxa"/>
            <w:textDirection w:val="btLr"/>
          </w:tcPr>
          <w:p w:rsidR="002E6E90" w:rsidRPr="001C7515" w:rsidRDefault="002E6E90" w:rsidP="004D61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1104" w:type="dxa"/>
            <w:textDirection w:val="btLr"/>
          </w:tcPr>
          <w:p w:rsidR="002E6E90" w:rsidRPr="001C7515" w:rsidRDefault="002E6E90" w:rsidP="004533F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приступили к обучению из-за отсутствий условий </w:t>
            </w:r>
          </w:p>
        </w:tc>
        <w:tc>
          <w:tcPr>
            <w:tcW w:w="452" w:type="dxa"/>
            <w:vMerge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extDirection w:val="btLr"/>
          </w:tcPr>
          <w:p w:rsidR="002E6E90" w:rsidRPr="001C7515" w:rsidRDefault="002E6E90" w:rsidP="00CF5A7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868" w:type="dxa"/>
            <w:textDirection w:val="btLr"/>
          </w:tcPr>
          <w:p w:rsidR="002E6E90" w:rsidRPr="001C7515" w:rsidRDefault="002E6E90" w:rsidP="00CF5A7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049" w:type="dxa"/>
            <w:vMerge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E90" w:rsidRPr="001C7515" w:rsidTr="00EB13C7">
        <w:trPr>
          <w:cantSplit/>
          <w:trHeight w:val="217"/>
          <w:jc w:val="center"/>
        </w:trPr>
        <w:tc>
          <w:tcPr>
            <w:tcW w:w="1705" w:type="dxa"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dxa"/>
          </w:tcPr>
          <w:p w:rsidR="002E6E90" w:rsidRPr="001C7515" w:rsidRDefault="002E6E90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3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5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4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6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8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49" w:type="dxa"/>
          </w:tcPr>
          <w:p w:rsidR="002E6E90" w:rsidRPr="001C7515" w:rsidRDefault="002E6E90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E6E90" w:rsidRPr="001C7515" w:rsidTr="00EB13C7">
        <w:trPr>
          <w:cantSplit/>
          <w:trHeight w:val="217"/>
          <w:jc w:val="center"/>
        </w:trPr>
        <w:tc>
          <w:tcPr>
            <w:tcW w:w="1705" w:type="dxa"/>
          </w:tcPr>
          <w:p w:rsidR="002E6E90" w:rsidRPr="001C7515" w:rsidRDefault="00396F1D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ГАПОУ «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Бавлинский аграрный колледж»</w:t>
            </w:r>
          </w:p>
        </w:tc>
        <w:tc>
          <w:tcPr>
            <w:tcW w:w="1401" w:type="dxa"/>
          </w:tcPr>
          <w:p w:rsidR="002E6E90" w:rsidRPr="001C7515" w:rsidRDefault="00396F1D" w:rsidP="002C2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575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550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3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6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68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049" w:type="dxa"/>
          </w:tcPr>
          <w:p w:rsidR="002E6E90" w:rsidRPr="001C7515" w:rsidRDefault="00EB13C7" w:rsidP="00545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C2E1B" w:rsidRDefault="002C2E1B" w:rsidP="002C2E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7515" w:rsidRDefault="001C7515" w:rsidP="00360031">
      <w:pPr>
        <w:pStyle w:val="a4"/>
        <w:numPr>
          <w:ilvl w:val="0"/>
          <w:numId w:val="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разработанных</w:t>
      </w:r>
      <w:r w:rsidR="003D4CEE" w:rsidRPr="00685A94">
        <w:rPr>
          <w:rFonts w:ascii="Times New Roman" w:hAnsi="Times New Roman" w:cs="Times New Roman"/>
          <w:sz w:val="26"/>
          <w:szCs w:val="26"/>
        </w:rPr>
        <w:t xml:space="preserve"> и утвержд</w:t>
      </w:r>
      <w:r w:rsidR="006933F5" w:rsidRPr="00685A94">
        <w:rPr>
          <w:rFonts w:ascii="Times New Roman" w:hAnsi="Times New Roman" w:cs="Times New Roman"/>
          <w:sz w:val="26"/>
          <w:szCs w:val="26"/>
        </w:rPr>
        <w:t>ё</w:t>
      </w:r>
      <w:r>
        <w:rPr>
          <w:rFonts w:ascii="Times New Roman" w:hAnsi="Times New Roman" w:cs="Times New Roman"/>
          <w:sz w:val="26"/>
          <w:szCs w:val="26"/>
        </w:rPr>
        <w:t xml:space="preserve">нных </w:t>
      </w:r>
      <w:r w:rsidR="003D4CEE" w:rsidRPr="00685A94">
        <w:rPr>
          <w:rFonts w:ascii="Times New Roman" w:hAnsi="Times New Roman" w:cs="Times New Roman"/>
          <w:sz w:val="26"/>
          <w:szCs w:val="26"/>
        </w:rPr>
        <w:t>локаль</w:t>
      </w:r>
      <w:r w:rsidR="004D61C1">
        <w:rPr>
          <w:rFonts w:ascii="Times New Roman" w:hAnsi="Times New Roman" w:cs="Times New Roman"/>
          <w:sz w:val="26"/>
          <w:szCs w:val="26"/>
        </w:rPr>
        <w:t>ных</w:t>
      </w:r>
      <w:r w:rsidR="00D21E76" w:rsidRPr="00685A94">
        <w:rPr>
          <w:rFonts w:ascii="Times New Roman" w:hAnsi="Times New Roman" w:cs="Times New Roman"/>
          <w:sz w:val="26"/>
          <w:szCs w:val="26"/>
        </w:rPr>
        <w:t xml:space="preserve"> акт</w:t>
      </w:r>
      <w:r w:rsidR="004D61C1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(приказ</w:t>
      </w:r>
      <w:r w:rsidR="002E6E90">
        <w:rPr>
          <w:rFonts w:ascii="Times New Roman" w:hAnsi="Times New Roman" w:cs="Times New Roman"/>
          <w:sz w:val="26"/>
          <w:szCs w:val="26"/>
        </w:rPr>
        <w:t>ов и  положений, инструкций</w:t>
      </w:r>
      <w:r w:rsidR="00D21E76" w:rsidRPr="00685A9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C7515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C7515">
        <w:rPr>
          <w:rFonts w:ascii="Times New Roman" w:hAnsi="Times New Roman" w:cs="Times New Roman"/>
          <w:sz w:val="26"/>
          <w:szCs w:val="26"/>
        </w:rPr>
        <w:t>риказ «О временном переходе на реализацию образовательных программ с применением электронного обучения и</w:t>
      </w:r>
      <w:r w:rsidR="001C7515" w:rsidRPr="00685A94">
        <w:rPr>
          <w:rFonts w:ascii="Times New Roman" w:hAnsi="Times New Roman" w:cs="Times New Roman"/>
          <w:sz w:val="26"/>
          <w:szCs w:val="26"/>
        </w:rPr>
        <w:t xml:space="preserve"> дистанционных образовательных технологий</w:t>
      </w:r>
      <w:r w:rsidR="001C7515">
        <w:rPr>
          <w:rFonts w:ascii="Times New Roman" w:hAnsi="Times New Roman" w:cs="Times New Roman"/>
          <w:sz w:val="26"/>
          <w:szCs w:val="26"/>
        </w:rPr>
        <w:t>»;</w:t>
      </w:r>
    </w:p>
    <w:p w:rsidR="00954C09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54C09">
        <w:rPr>
          <w:rFonts w:ascii="Times New Roman" w:hAnsi="Times New Roman" w:cs="Times New Roman"/>
          <w:sz w:val="26"/>
          <w:szCs w:val="26"/>
        </w:rPr>
        <w:t xml:space="preserve">риказ «О внесении изменений в </w:t>
      </w:r>
      <w:r w:rsidR="006931AA">
        <w:rPr>
          <w:rFonts w:ascii="Times New Roman" w:hAnsi="Times New Roman" w:cs="Times New Roman"/>
          <w:sz w:val="26"/>
          <w:szCs w:val="26"/>
        </w:rPr>
        <w:t>график учебного процесса</w:t>
      </w:r>
      <w:r w:rsidR="00954C09">
        <w:rPr>
          <w:rFonts w:ascii="Times New Roman" w:hAnsi="Times New Roman" w:cs="Times New Roman"/>
          <w:sz w:val="26"/>
          <w:szCs w:val="26"/>
        </w:rPr>
        <w:t>»;</w:t>
      </w:r>
    </w:p>
    <w:p w:rsidR="00954C09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54C09">
        <w:rPr>
          <w:rFonts w:ascii="Times New Roman" w:hAnsi="Times New Roman" w:cs="Times New Roman"/>
          <w:sz w:val="26"/>
          <w:szCs w:val="26"/>
        </w:rPr>
        <w:t>риказ «О внесении изменений в рабочие программы</w:t>
      </w:r>
      <w:r w:rsidR="006931AA">
        <w:rPr>
          <w:rFonts w:ascii="Times New Roman" w:hAnsi="Times New Roman" w:cs="Times New Roman"/>
          <w:sz w:val="26"/>
          <w:szCs w:val="26"/>
        </w:rPr>
        <w:t xml:space="preserve"> в связи с переходом  на дистанционные</w:t>
      </w:r>
      <w:r w:rsidR="006931AA" w:rsidRPr="00685A94">
        <w:rPr>
          <w:rFonts w:ascii="Times New Roman" w:hAnsi="Times New Roman" w:cs="Times New Roman"/>
          <w:sz w:val="26"/>
          <w:szCs w:val="26"/>
        </w:rPr>
        <w:t xml:space="preserve"> образовательны</w:t>
      </w:r>
      <w:r w:rsidR="006931AA">
        <w:rPr>
          <w:rFonts w:ascii="Times New Roman" w:hAnsi="Times New Roman" w:cs="Times New Roman"/>
          <w:sz w:val="26"/>
          <w:szCs w:val="26"/>
        </w:rPr>
        <w:t>е</w:t>
      </w:r>
      <w:r w:rsidR="009A7B73">
        <w:rPr>
          <w:rFonts w:ascii="Times New Roman" w:hAnsi="Times New Roman" w:cs="Times New Roman"/>
          <w:sz w:val="26"/>
          <w:szCs w:val="26"/>
        </w:rPr>
        <w:t xml:space="preserve"> технологии</w:t>
      </w:r>
      <w:r w:rsidR="00954C09">
        <w:rPr>
          <w:rFonts w:ascii="Times New Roman" w:hAnsi="Times New Roman" w:cs="Times New Roman"/>
          <w:sz w:val="26"/>
          <w:szCs w:val="26"/>
        </w:rPr>
        <w:t>»;</w:t>
      </w:r>
    </w:p>
    <w:p w:rsidR="006931AA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="006931AA">
        <w:rPr>
          <w:rFonts w:ascii="Times New Roman" w:hAnsi="Times New Roman" w:cs="Times New Roman"/>
          <w:sz w:val="26"/>
          <w:szCs w:val="26"/>
        </w:rPr>
        <w:t>риказ</w:t>
      </w:r>
      <w:proofErr w:type="gramEnd"/>
      <w:r w:rsidR="006931AA">
        <w:rPr>
          <w:rFonts w:ascii="Times New Roman" w:hAnsi="Times New Roman" w:cs="Times New Roman"/>
          <w:sz w:val="26"/>
          <w:szCs w:val="26"/>
        </w:rPr>
        <w:t xml:space="preserve"> «Об организации текущего контроля за ходом теоретического дист</w:t>
      </w:r>
      <w:r w:rsidR="00EB13C7">
        <w:rPr>
          <w:rFonts w:ascii="Times New Roman" w:hAnsi="Times New Roman" w:cs="Times New Roman"/>
          <w:sz w:val="26"/>
          <w:szCs w:val="26"/>
        </w:rPr>
        <w:t>анционного обучения</w:t>
      </w:r>
      <w:r w:rsidR="006931AA">
        <w:rPr>
          <w:rFonts w:ascii="Times New Roman" w:hAnsi="Times New Roman" w:cs="Times New Roman"/>
          <w:sz w:val="26"/>
          <w:szCs w:val="26"/>
        </w:rPr>
        <w:t>»;</w:t>
      </w:r>
    </w:p>
    <w:p w:rsidR="006931AA" w:rsidRPr="006931AA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931AA" w:rsidRPr="006931AA">
        <w:rPr>
          <w:rFonts w:ascii="Times New Roman" w:hAnsi="Times New Roman" w:cs="Times New Roman"/>
          <w:sz w:val="26"/>
          <w:szCs w:val="26"/>
        </w:rPr>
        <w:t xml:space="preserve">риказ «О режиме работы общежития в условиях </w:t>
      </w:r>
      <w:r w:rsidR="006931AA" w:rsidRPr="006931AA">
        <w:rPr>
          <w:rFonts w:ascii="Times New Roman" w:hAnsi="Times New Roman" w:cs="Times New Roman"/>
          <w:sz w:val="28"/>
          <w:szCs w:val="28"/>
        </w:rPr>
        <w:t>сложившейся эпидемиологической ситуации</w:t>
      </w:r>
      <w:r w:rsidR="006931AA">
        <w:rPr>
          <w:rFonts w:ascii="Times New Roman" w:hAnsi="Times New Roman" w:cs="Times New Roman"/>
          <w:sz w:val="28"/>
          <w:szCs w:val="28"/>
        </w:rPr>
        <w:t>;</w:t>
      </w:r>
      <w:r w:rsidR="006931AA" w:rsidRPr="006931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601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="00771601" w:rsidRPr="00771601">
        <w:rPr>
          <w:rFonts w:ascii="Times New Roman" w:hAnsi="Times New Roman" w:cs="Times New Roman"/>
          <w:sz w:val="26"/>
          <w:szCs w:val="26"/>
        </w:rPr>
        <w:t>оложение</w:t>
      </w:r>
      <w:proofErr w:type="gramEnd"/>
      <w:r w:rsidR="00771601" w:rsidRPr="00771601">
        <w:rPr>
          <w:rFonts w:ascii="Times New Roman" w:hAnsi="Times New Roman" w:cs="Times New Roman"/>
          <w:sz w:val="26"/>
          <w:szCs w:val="26"/>
        </w:rPr>
        <w:t xml:space="preserve"> «О порядке</w:t>
      </w:r>
      <w:r w:rsidR="00771601">
        <w:rPr>
          <w:rFonts w:ascii="Times New Roman" w:hAnsi="Times New Roman" w:cs="Times New Roman"/>
          <w:sz w:val="26"/>
          <w:szCs w:val="26"/>
        </w:rPr>
        <w:t xml:space="preserve"> организации дистанционного обучения в ПОО»;</w:t>
      </w:r>
    </w:p>
    <w:p w:rsidR="00771601" w:rsidRPr="00771601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931AA" w:rsidRPr="00771601">
        <w:rPr>
          <w:rFonts w:ascii="Times New Roman" w:hAnsi="Times New Roman" w:cs="Times New Roman"/>
          <w:sz w:val="26"/>
          <w:szCs w:val="26"/>
        </w:rPr>
        <w:t>оложение «О порядке реализации в ПОО образовательных программ с применением электронного обучения и дистанционных образовательных технологий»;</w:t>
      </w:r>
    </w:p>
    <w:p w:rsidR="006931AA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931AA" w:rsidRPr="001C7515">
        <w:rPr>
          <w:rFonts w:ascii="Times New Roman" w:hAnsi="Times New Roman" w:cs="Times New Roman"/>
          <w:sz w:val="26"/>
          <w:szCs w:val="26"/>
        </w:rPr>
        <w:t>оложение</w:t>
      </w:r>
      <w:r w:rsidR="006931AA">
        <w:rPr>
          <w:rFonts w:ascii="Times New Roman" w:hAnsi="Times New Roman" w:cs="Times New Roman"/>
          <w:sz w:val="26"/>
          <w:szCs w:val="26"/>
        </w:rPr>
        <w:t xml:space="preserve"> «Об организации текущего контроля</w:t>
      </w:r>
      <w:r w:rsidR="009A7B73">
        <w:rPr>
          <w:rFonts w:ascii="Times New Roman" w:hAnsi="Times New Roman" w:cs="Times New Roman"/>
          <w:sz w:val="26"/>
          <w:szCs w:val="26"/>
        </w:rPr>
        <w:t xml:space="preserve"> и </w:t>
      </w:r>
      <w:r w:rsidR="009A7B73" w:rsidRPr="001C7515">
        <w:rPr>
          <w:rFonts w:ascii="Times New Roman" w:hAnsi="Times New Roman" w:cs="Times New Roman"/>
          <w:sz w:val="26"/>
          <w:szCs w:val="26"/>
        </w:rPr>
        <w:t>оказани</w:t>
      </w:r>
      <w:r w:rsidR="009A7B73">
        <w:rPr>
          <w:rFonts w:ascii="Times New Roman" w:hAnsi="Times New Roman" w:cs="Times New Roman"/>
          <w:sz w:val="26"/>
          <w:szCs w:val="26"/>
        </w:rPr>
        <w:t>и</w:t>
      </w:r>
      <w:r w:rsidR="009A7B73" w:rsidRPr="001C7515">
        <w:rPr>
          <w:rFonts w:ascii="Times New Roman" w:hAnsi="Times New Roman" w:cs="Times New Roman"/>
          <w:sz w:val="26"/>
          <w:szCs w:val="26"/>
        </w:rPr>
        <w:t xml:space="preserve"> учебно-методической помощи обучающимся (индивидуальны</w:t>
      </w:r>
      <w:r w:rsidR="009A7B73">
        <w:rPr>
          <w:rFonts w:ascii="Times New Roman" w:hAnsi="Times New Roman" w:cs="Times New Roman"/>
          <w:sz w:val="26"/>
          <w:szCs w:val="26"/>
        </w:rPr>
        <w:t>е консультации</w:t>
      </w:r>
      <w:r w:rsidR="009A7B73" w:rsidRPr="001C7515">
        <w:rPr>
          <w:rFonts w:ascii="Times New Roman" w:hAnsi="Times New Roman" w:cs="Times New Roman"/>
          <w:sz w:val="26"/>
          <w:szCs w:val="26"/>
        </w:rPr>
        <w:t xml:space="preserve">) </w:t>
      </w:r>
      <w:r w:rsidR="009A7B73">
        <w:rPr>
          <w:rFonts w:ascii="Times New Roman" w:hAnsi="Times New Roman" w:cs="Times New Roman"/>
          <w:sz w:val="26"/>
          <w:szCs w:val="26"/>
        </w:rPr>
        <w:t>в условиях    применения электронного обучения и</w:t>
      </w:r>
      <w:r w:rsidR="009A7B73" w:rsidRPr="00685A94">
        <w:rPr>
          <w:rFonts w:ascii="Times New Roman" w:hAnsi="Times New Roman" w:cs="Times New Roman"/>
          <w:sz w:val="26"/>
          <w:szCs w:val="26"/>
        </w:rPr>
        <w:t xml:space="preserve"> дистанционных образовательных технологий</w:t>
      </w:r>
      <w:r w:rsidR="009A7B73">
        <w:rPr>
          <w:rFonts w:ascii="Times New Roman" w:hAnsi="Times New Roman" w:cs="Times New Roman"/>
          <w:sz w:val="26"/>
          <w:szCs w:val="26"/>
        </w:rPr>
        <w:t>»;</w:t>
      </w:r>
    </w:p>
    <w:p w:rsidR="006931AA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6931AA" w:rsidRPr="001C7515">
        <w:rPr>
          <w:rFonts w:ascii="Times New Roman" w:hAnsi="Times New Roman" w:cs="Times New Roman"/>
          <w:sz w:val="26"/>
          <w:szCs w:val="26"/>
        </w:rPr>
        <w:t>оложение</w:t>
      </w:r>
      <w:r w:rsidR="009A7B73">
        <w:rPr>
          <w:rFonts w:ascii="Times New Roman" w:hAnsi="Times New Roman" w:cs="Times New Roman"/>
          <w:sz w:val="26"/>
          <w:szCs w:val="26"/>
        </w:rPr>
        <w:t xml:space="preserve"> «О формах реализации учебной и производственной практик в ПОО в условиях применения электронного обучения и</w:t>
      </w:r>
      <w:r w:rsidR="009A7B73" w:rsidRPr="00685A94">
        <w:rPr>
          <w:rFonts w:ascii="Times New Roman" w:hAnsi="Times New Roman" w:cs="Times New Roman"/>
          <w:sz w:val="26"/>
          <w:szCs w:val="26"/>
        </w:rPr>
        <w:t xml:space="preserve"> дистанционных образовательных технологий</w:t>
      </w:r>
      <w:r w:rsidR="009A7B73">
        <w:rPr>
          <w:rFonts w:ascii="Times New Roman" w:hAnsi="Times New Roman" w:cs="Times New Roman"/>
          <w:sz w:val="26"/>
          <w:szCs w:val="26"/>
        </w:rPr>
        <w:t>»;</w:t>
      </w:r>
    </w:p>
    <w:p w:rsidR="009A7B73" w:rsidRDefault="002E6E90" w:rsidP="00360031">
      <w:pPr>
        <w:pStyle w:val="a4"/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9A7B73">
        <w:rPr>
          <w:rFonts w:ascii="Times New Roman" w:hAnsi="Times New Roman" w:cs="Times New Roman"/>
          <w:sz w:val="26"/>
          <w:szCs w:val="26"/>
        </w:rPr>
        <w:t>нструкции для преподавателей, обучающихся и родителей ПОО по порядку перехода на обучение с применением электронного обучения и</w:t>
      </w:r>
      <w:r w:rsidR="009A7B73" w:rsidRPr="00685A94">
        <w:rPr>
          <w:rFonts w:ascii="Times New Roman" w:hAnsi="Times New Roman" w:cs="Times New Roman"/>
          <w:sz w:val="26"/>
          <w:szCs w:val="26"/>
        </w:rPr>
        <w:t xml:space="preserve"> дистанционных образовательных технологий</w:t>
      </w:r>
      <w:r w:rsidR="009A7B73">
        <w:rPr>
          <w:rFonts w:ascii="Times New Roman" w:hAnsi="Times New Roman" w:cs="Times New Roman"/>
          <w:sz w:val="26"/>
          <w:szCs w:val="26"/>
        </w:rPr>
        <w:t>.</w:t>
      </w:r>
    </w:p>
    <w:p w:rsidR="00FA749B" w:rsidRPr="00685A94" w:rsidRDefault="00D21E76" w:rsidP="00360031">
      <w:pPr>
        <w:pStyle w:val="a4"/>
        <w:numPr>
          <w:ilvl w:val="0"/>
          <w:numId w:val="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5A94">
        <w:rPr>
          <w:rFonts w:ascii="Times New Roman" w:hAnsi="Times New Roman" w:cs="Times New Roman"/>
          <w:sz w:val="26"/>
          <w:szCs w:val="26"/>
        </w:rPr>
        <w:t xml:space="preserve">Информация о количестве </w:t>
      </w:r>
      <w:r w:rsidR="00685A94" w:rsidRPr="00685A94">
        <w:rPr>
          <w:rFonts w:ascii="Times New Roman" w:hAnsi="Times New Roman" w:cs="Times New Roman"/>
          <w:sz w:val="26"/>
          <w:szCs w:val="26"/>
        </w:rPr>
        <w:t>педагогов</w:t>
      </w:r>
      <w:r w:rsidRPr="00685A94">
        <w:rPr>
          <w:rFonts w:ascii="Times New Roman" w:hAnsi="Times New Roman" w:cs="Times New Roman"/>
          <w:sz w:val="26"/>
          <w:szCs w:val="26"/>
        </w:rPr>
        <w:t>, прошедших обучение по реализации образовательных программ с применением электронного обучения</w:t>
      </w:r>
      <w:r w:rsidR="002E6E90">
        <w:rPr>
          <w:rFonts w:ascii="Times New Roman" w:hAnsi="Times New Roman" w:cs="Times New Roman"/>
          <w:sz w:val="26"/>
          <w:szCs w:val="26"/>
        </w:rPr>
        <w:t xml:space="preserve"> и</w:t>
      </w:r>
      <w:r w:rsidRPr="00685A94">
        <w:rPr>
          <w:rFonts w:ascii="Times New Roman" w:hAnsi="Times New Roman" w:cs="Times New Roman"/>
          <w:sz w:val="26"/>
          <w:szCs w:val="26"/>
        </w:rPr>
        <w:t xml:space="preserve"> дистанционных образовательных технологий </w:t>
      </w:r>
      <w:r w:rsidR="002E6E90">
        <w:rPr>
          <w:rFonts w:ascii="Times New Roman" w:hAnsi="Times New Roman" w:cs="Times New Roman"/>
          <w:sz w:val="26"/>
          <w:szCs w:val="26"/>
        </w:rPr>
        <w:t>в течении 3-х лет</w:t>
      </w:r>
      <w:r w:rsidR="00EB13C7">
        <w:rPr>
          <w:rFonts w:ascii="Times New Roman" w:hAnsi="Times New Roman" w:cs="Times New Roman"/>
          <w:sz w:val="26"/>
          <w:szCs w:val="26"/>
        </w:rPr>
        <w:t xml:space="preserve"> </w:t>
      </w:r>
      <w:r w:rsidR="00EB13C7">
        <w:rPr>
          <w:rFonts w:ascii="Times New Roman" w:hAnsi="Times New Roman" w:cs="Times New Roman"/>
          <w:sz w:val="26"/>
          <w:szCs w:val="26"/>
          <w:u w:val="single"/>
        </w:rPr>
        <w:t xml:space="preserve">5,26 </w:t>
      </w:r>
      <w:r w:rsidRPr="00685A94">
        <w:rPr>
          <w:rFonts w:ascii="Times New Roman" w:hAnsi="Times New Roman" w:cs="Times New Roman"/>
          <w:sz w:val="26"/>
          <w:szCs w:val="26"/>
        </w:rPr>
        <w:t>(количество, %)</w:t>
      </w:r>
      <w:r w:rsidR="002E6E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1E76" w:rsidRPr="00EB13C7" w:rsidRDefault="00FA749B" w:rsidP="00360031">
      <w:pPr>
        <w:pStyle w:val="a4"/>
        <w:numPr>
          <w:ilvl w:val="0"/>
          <w:numId w:val="5"/>
        </w:numPr>
        <w:tabs>
          <w:tab w:val="left" w:pos="709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85A94">
        <w:rPr>
          <w:rFonts w:ascii="Times New Roman" w:hAnsi="Times New Roman" w:cs="Times New Roman"/>
          <w:sz w:val="26"/>
          <w:szCs w:val="26"/>
        </w:rPr>
        <w:t xml:space="preserve">Наличие мероприятий об информировании обучающихся и </w:t>
      </w:r>
      <w:proofErr w:type="gramStart"/>
      <w:r w:rsidRPr="00685A94">
        <w:rPr>
          <w:rFonts w:ascii="Times New Roman" w:hAnsi="Times New Roman" w:cs="Times New Roman"/>
          <w:sz w:val="26"/>
          <w:szCs w:val="26"/>
        </w:rPr>
        <w:t>их  родит</w:t>
      </w:r>
      <w:r w:rsidR="009A7B73">
        <w:rPr>
          <w:rFonts w:ascii="Times New Roman" w:hAnsi="Times New Roman" w:cs="Times New Roman"/>
          <w:sz w:val="26"/>
          <w:szCs w:val="26"/>
        </w:rPr>
        <w:t>елей</w:t>
      </w:r>
      <w:proofErr w:type="gramEnd"/>
      <w:r w:rsidR="009A7B73">
        <w:rPr>
          <w:rFonts w:ascii="Times New Roman" w:hAnsi="Times New Roman" w:cs="Times New Roman"/>
          <w:sz w:val="26"/>
          <w:szCs w:val="26"/>
        </w:rPr>
        <w:t xml:space="preserve"> на информационных стендах, сайтах ПОО, а также наличие телефона и почты горячей линии  на сайтах ПОО</w:t>
      </w:r>
      <w:r w:rsidR="00EB13C7">
        <w:rPr>
          <w:rFonts w:ascii="Times New Roman" w:hAnsi="Times New Roman" w:cs="Times New Roman"/>
          <w:sz w:val="26"/>
          <w:szCs w:val="26"/>
        </w:rPr>
        <w:t xml:space="preserve"> </w:t>
      </w:r>
      <w:r w:rsidR="00EB13C7" w:rsidRPr="00EB13C7">
        <w:rPr>
          <w:rFonts w:ascii="Times New Roman" w:hAnsi="Times New Roman" w:cs="Times New Roman"/>
          <w:sz w:val="26"/>
          <w:szCs w:val="26"/>
          <w:u w:val="single"/>
        </w:rPr>
        <w:t>есть</w:t>
      </w:r>
    </w:p>
    <w:p w:rsidR="002C2E1B" w:rsidRDefault="002C2E1B" w:rsidP="00F35B1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33F5" w:rsidRDefault="00F35B19" w:rsidP="006933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EB13C7">
        <w:rPr>
          <w:rFonts w:ascii="Times New Roman" w:hAnsi="Times New Roman" w:cs="Times New Roman"/>
          <w:sz w:val="28"/>
          <w:szCs w:val="28"/>
        </w:rPr>
        <w:t xml:space="preserve">   ____</w:t>
      </w:r>
      <w:r w:rsidR="00EB13C7">
        <w:rPr>
          <w:rFonts w:ascii="Times New Roman" w:hAnsi="Times New Roman" w:cs="Times New Roman"/>
          <w:sz w:val="28"/>
          <w:szCs w:val="28"/>
          <w:u w:val="single"/>
        </w:rPr>
        <w:t>23.03.2020 г.</w:t>
      </w:r>
      <w:r w:rsidR="006933F5">
        <w:rPr>
          <w:rFonts w:ascii="Times New Roman" w:hAnsi="Times New Roman" w:cs="Times New Roman"/>
          <w:sz w:val="28"/>
          <w:szCs w:val="28"/>
        </w:rPr>
        <w:t>_____</w:t>
      </w:r>
    </w:p>
    <w:p w:rsidR="002C2E1B" w:rsidRPr="002C2E1B" w:rsidRDefault="00F35B19" w:rsidP="006933F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Подпись______________________</w:t>
      </w:r>
      <w:r w:rsidR="00EB13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3C7">
        <w:rPr>
          <w:rFonts w:ascii="Times New Roman" w:hAnsi="Times New Roman" w:cs="Times New Roman"/>
          <w:sz w:val="28"/>
          <w:szCs w:val="28"/>
        </w:rPr>
        <w:t>Шафиков</w:t>
      </w:r>
      <w:proofErr w:type="spellEnd"/>
      <w:r w:rsidR="00EB13C7">
        <w:rPr>
          <w:rFonts w:ascii="Times New Roman" w:hAnsi="Times New Roman" w:cs="Times New Roman"/>
          <w:sz w:val="28"/>
          <w:szCs w:val="28"/>
        </w:rPr>
        <w:t xml:space="preserve"> В.Л.</w:t>
      </w:r>
    </w:p>
    <w:sectPr w:rsidR="002C2E1B" w:rsidRPr="002C2E1B" w:rsidSect="002C2E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425FA0"/>
    <w:multiLevelType w:val="hybridMultilevel"/>
    <w:tmpl w:val="8CE82524"/>
    <w:lvl w:ilvl="0" w:tplc="9B0CC1C4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1DC543E3"/>
    <w:multiLevelType w:val="hybridMultilevel"/>
    <w:tmpl w:val="807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84511"/>
    <w:multiLevelType w:val="hybridMultilevel"/>
    <w:tmpl w:val="3E4EA0E4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">
    <w:nsid w:val="570D6670"/>
    <w:multiLevelType w:val="hybridMultilevel"/>
    <w:tmpl w:val="587C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80171"/>
    <w:multiLevelType w:val="hybridMultilevel"/>
    <w:tmpl w:val="C90A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9C"/>
    <w:rsid w:val="001C7515"/>
    <w:rsid w:val="002C2E1B"/>
    <w:rsid w:val="002E6E90"/>
    <w:rsid w:val="00360031"/>
    <w:rsid w:val="00396F1D"/>
    <w:rsid w:val="003D4CEE"/>
    <w:rsid w:val="00425888"/>
    <w:rsid w:val="004533F2"/>
    <w:rsid w:val="00491853"/>
    <w:rsid w:val="004D61C1"/>
    <w:rsid w:val="00545D5A"/>
    <w:rsid w:val="00671818"/>
    <w:rsid w:val="00685A94"/>
    <w:rsid w:val="006931AA"/>
    <w:rsid w:val="006933F5"/>
    <w:rsid w:val="007066EB"/>
    <w:rsid w:val="00771601"/>
    <w:rsid w:val="007F4051"/>
    <w:rsid w:val="00954C09"/>
    <w:rsid w:val="009A7B73"/>
    <w:rsid w:val="00D07EFE"/>
    <w:rsid w:val="00D21E76"/>
    <w:rsid w:val="00E63E9C"/>
    <w:rsid w:val="00E7092A"/>
    <w:rsid w:val="00EB13C7"/>
    <w:rsid w:val="00F35B19"/>
    <w:rsid w:val="00FA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37826-0393-45F9-9FB1-30E1CE34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0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2E1B"/>
    <w:pPr>
      <w:ind w:left="720"/>
      <w:contextualSpacing/>
    </w:pPr>
  </w:style>
  <w:style w:type="paragraph" w:styleId="a5">
    <w:name w:val="Balloon Text"/>
    <w:basedOn w:val="a"/>
    <w:link w:val="a6"/>
    <w:semiHidden/>
    <w:rsid w:val="002C2E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2C2E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Лустина</dc:creator>
  <cp:lastModifiedBy>TRUD-PC</cp:lastModifiedBy>
  <cp:revision>6</cp:revision>
  <cp:lastPrinted>2020-03-26T07:36:00Z</cp:lastPrinted>
  <dcterms:created xsi:type="dcterms:W3CDTF">2020-03-26T07:18:00Z</dcterms:created>
  <dcterms:modified xsi:type="dcterms:W3CDTF">2020-03-26T07:39:00Z</dcterms:modified>
</cp:coreProperties>
</file>